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B2A5C" w14:textId="77777777" w:rsidR="00B30F2A" w:rsidRPr="00AE0E42" w:rsidRDefault="000172AA" w:rsidP="00AE0E42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AE0E4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Группы граждан, имеющих право на льготы, и необходимые документы для их получения:</w:t>
      </w:r>
    </w:p>
    <w:p w14:paraId="66E75CBB" w14:textId="77777777" w:rsidR="000172AA" w:rsidRPr="00AE0E42" w:rsidRDefault="000172AA" w:rsidP="00AE0E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0E42">
        <w:rPr>
          <w:rFonts w:ascii="Times New Roman" w:eastAsia="Times New Roman" w:hAnsi="Times New Roman" w:cs="Times New Roman"/>
          <w:color w:val="263238"/>
          <w:sz w:val="28"/>
          <w:szCs w:val="28"/>
          <w:bdr w:val="none" w:sz="0" w:space="0" w:color="auto" w:frame="1"/>
          <w:lang w:eastAsia="ru-RU"/>
        </w:rPr>
        <w:t>Льготы распространяются как на новых абонентов, так и на тех, кто уже подключен к нашей сети и относится к следующим категориям граждан:</w:t>
      </w:r>
    </w:p>
    <w:p w14:paraId="54DD63D3" w14:textId="77777777" w:rsidR="000172AA" w:rsidRPr="00AE0E42" w:rsidRDefault="000172AA" w:rsidP="00AE0E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0E42">
        <w:rPr>
          <w:rFonts w:ascii="Times New Roman" w:hAnsi="Times New Roman" w:cs="Times New Roman"/>
          <w:sz w:val="28"/>
          <w:szCs w:val="28"/>
        </w:rPr>
        <w:t>- Ветераны и участники боевых и военных действий, в том числе и ветераны СВО (при предъявлении Удостоверения, подтверждающего участие в военных действиях);</w:t>
      </w:r>
    </w:p>
    <w:p w14:paraId="4C4B7316" w14:textId="77777777" w:rsidR="000172AA" w:rsidRPr="00AE0E42" w:rsidRDefault="000172AA" w:rsidP="00AE0E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0E42">
        <w:rPr>
          <w:rFonts w:ascii="Times New Roman" w:hAnsi="Times New Roman" w:cs="Times New Roman"/>
          <w:sz w:val="28"/>
          <w:szCs w:val="28"/>
        </w:rPr>
        <w:t>- Инвалиды 1 и 2 группы, а также дети-инвалиды (справка, подтверждающая факт установления инвалидности, выдаваемая федеральными государственными учреждениями медико-социальной экспертизы в соответствии с Постановлением Министерства труда и социального развития РФ от 30.03.2004 № 41);</w:t>
      </w:r>
    </w:p>
    <w:p w14:paraId="058B003E" w14:textId="77777777" w:rsidR="000172AA" w:rsidRPr="00AE0E42" w:rsidRDefault="000172AA" w:rsidP="00AE0E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0E42">
        <w:rPr>
          <w:rFonts w:ascii="Times New Roman" w:hAnsi="Times New Roman" w:cs="Times New Roman"/>
          <w:sz w:val="28"/>
          <w:szCs w:val="28"/>
        </w:rPr>
        <w:t>- Участники ликвидации последствий аварии в Чернобыле (при предъявлении документа, подтверждающего факт участия в работах по ликвидации последствий катастрофы на ЧАЭС в зоне отчуждения);</w:t>
      </w:r>
    </w:p>
    <w:p w14:paraId="4094F78E" w14:textId="77777777" w:rsidR="000172AA" w:rsidRPr="00AE0E42" w:rsidRDefault="000172AA" w:rsidP="00AE0E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0E42">
        <w:rPr>
          <w:rFonts w:ascii="Times New Roman" w:hAnsi="Times New Roman" w:cs="Times New Roman"/>
          <w:sz w:val="28"/>
          <w:szCs w:val="28"/>
        </w:rPr>
        <w:t>- Ветераны труда (справка, подтверждающая факт установления статуса ветерана труда).</w:t>
      </w:r>
    </w:p>
    <w:p w14:paraId="2DE9E2CC" w14:textId="77777777" w:rsidR="000172AA" w:rsidRPr="00AE0E42" w:rsidRDefault="000172AA" w:rsidP="00AE0E42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0E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ВНИМАНИЕ! Льготная категория действует в течении одного года и устанавливается по предоставлению подтверждающих документов с ежегодной пролонгацией.</w:t>
      </w:r>
    </w:p>
    <w:p w14:paraId="00AE6848" w14:textId="77777777" w:rsidR="000172AA" w:rsidRPr="00AE0E42" w:rsidRDefault="000172AA" w:rsidP="000172AA">
      <w:pPr>
        <w:rPr>
          <w:rFonts w:ascii="Times New Roman" w:hAnsi="Times New Roman" w:cs="Times New Roman"/>
          <w:sz w:val="28"/>
          <w:szCs w:val="28"/>
        </w:rPr>
      </w:pPr>
    </w:p>
    <w:sectPr w:rsidR="000172AA" w:rsidRPr="00AE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F1652"/>
    <w:multiLevelType w:val="multilevel"/>
    <w:tmpl w:val="D514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27"/>
    <w:rsid w:val="000172AA"/>
    <w:rsid w:val="00361785"/>
    <w:rsid w:val="00465027"/>
    <w:rsid w:val="00AE0E42"/>
    <w:rsid w:val="00B30F2A"/>
    <w:rsid w:val="00C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52F7"/>
  <w15:chartTrackingRefBased/>
  <w15:docId w15:val="{122151D4-6D60-44FC-BEAD-138A3E8D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Антон Крикунов</cp:lastModifiedBy>
  <cp:revision>2</cp:revision>
  <dcterms:created xsi:type="dcterms:W3CDTF">2026-07-13T13:55:00Z</dcterms:created>
  <dcterms:modified xsi:type="dcterms:W3CDTF">2026-07-13T13:55:00Z</dcterms:modified>
</cp:coreProperties>
</file>